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09" w:rsidRDefault="00220809" w:rsidP="00220809">
      <w:pPr>
        <w:pStyle w:val="30"/>
        <w:shd w:val="clear" w:color="auto" w:fill="auto"/>
      </w:pPr>
      <w:r>
        <w:t>Утверждаю директор МБОУ «Белькачинская ООШ»</w:t>
      </w:r>
    </w:p>
    <w:p w:rsidR="00220809" w:rsidRDefault="00220809" w:rsidP="00220809">
      <w:pPr>
        <w:pStyle w:val="30"/>
        <w:shd w:val="clear" w:color="auto" w:fill="auto"/>
        <w:tabs>
          <w:tab w:val="left" w:leader="underscore" w:pos="12205"/>
        </w:tabs>
      </w:pPr>
      <w:r>
        <w:t>___________________/Н. К. Нуждина/</w:t>
      </w:r>
    </w:p>
    <w:p w:rsidR="00220809" w:rsidRDefault="00220809" w:rsidP="00220809">
      <w:pPr>
        <w:pStyle w:val="30"/>
        <w:shd w:val="clear" w:color="auto" w:fill="auto"/>
        <w:spacing w:after="1969"/>
      </w:pPr>
      <w:r>
        <w:t>Приказ № ___ от «__</w:t>
      </w:r>
      <w:proofErr w:type="gramStart"/>
      <w:r>
        <w:t>_»_</w:t>
      </w:r>
      <w:proofErr w:type="gramEnd"/>
      <w:r>
        <w:t>_________20__ г</w:t>
      </w:r>
    </w:p>
    <w:p w:rsidR="00220809" w:rsidRPr="007F27C1" w:rsidRDefault="00220809" w:rsidP="00220809">
      <w:pPr>
        <w:pStyle w:val="40"/>
        <w:shd w:val="clear" w:color="auto" w:fill="auto"/>
        <w:spacing w:before="0" w:line="276" w:lineRule="auto"/>
        <w:ind w:right="-4"/>
        <w:jc w:val="center"/>
        <w:rPr>
          <w:rStyle w:val="4TimesNewRoman12pt"/>
          <w:rFonts w:eastAsia="Trebuchet MS"/>
          <w:b/>
          <w:bCs/>
          <w:sz w:val="28"/>
          <w:szCs w:val="28"/>
        </w:rPr>
      </w:pPr>
      <w:r w:rsidRPr="007F27C1">
        <w:rPr>
          <w:rStyle w:val="4TimesNewRoman12pt"/>
          <w:rFonts w:eastAsia="Trebuchet MS"/>
          <w:b/>
          <w:bCs/>
          <w:sz w:val="28"/>
          <w:szCs w:val="28"/>
        </w:rPr>
        <w:t xml:space="preserve">Примерное цикличное десятидневное меню (весенне-летний период) организации питания детей </w:t>
      </w:r>
    </w:p>
    <w:p w:rsidR="00220809" w:rsidRPr="007F27C1" w:rsidRDefault="00220809" w:rsidP="00220809">
      <w:pPr>
        <w:pStyle w:val="40"/>
        <w:shd w:val="clear" w:color="auto" w:fill="auto"/>
        <w:spacing w:before="0" w:line="276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7F27C1">
        <w:rPr>
          <w:rFonts w:ascii="Times New Roman" w:hAnsi="Times New Roman" w:cs="Times New Roman"/>
          <w:sz w:val="28"/>
          <w:szCs w:val="28"/>
        </w:rPr>
        <w:t>в возрасте от 1,5 до 3 лет, с 10,5 - часовым пребыванием детей дошкольной группы МБОУ «Белькачинская ООШ»,</w:t>
      </w:r>
    </w:p>
    <w:p w:rsidR="00220809" w:rsidRPr="007F27C1" w:rsidRDefault="00220809" w:rsidP="00220809">
      <w:pPr>
        <w:pStyle w:val="40"/>
        <w:shd w:val="clear" w:color="auto" w:fill="auto"/>
        <w:spacing w:before="0" w:line="276" w:lineRule="auto"/>
        <w:ind w:right="-4"/>
        <w:jc w:val="center"/>
        <w:rPr>
          <w:rFonts w:ascii="Times New Roman" w:hAnsi="Times New Roman" w:cs="Times New Roman"/>
          <w:sz w:val="28"/>
          <w:szCs w:val="28"/>
        </w:rPr>
        <w:sectPr w:rsidR="00220809" w:rsidRPr="007F27C1" w:rsidSect="00FD4EBC">
          <w:footerReference w:type="even" r:id="rId6"/>
          <w:footerReference w:type="default" r:id="rId7"/>
          <w:pgSz w:w="16840" w:h="11900" w:orient="landscape"/>
          <w:pgMar w:top="567" w:right="1109" w:bottom="2528" w:left="1276" w:header="0" w:footer="3" w:gutter="0"/>
          <w:cols w:space="720"/>
          <w:noEndnote/>
          <w:docGrid w:linePitch="360"/>
        </w:sectPr>
      </w:pPr>
      <w:r w:rsidRPr="007F27C1">
        <w:rPr>
          <w:rFonts w:ascii="Times New Roman" w:hAnsi="Times New Roman" w:cs="Times New Roman"/>
          <w:sz w:val="28"/>
          <w:szCs w:val="28"/>
        </w:rPr>
        <w:t xml:space="preserve"> села Белькачи, Усть-Майского района, в соответствии с физиологическими нормами потребления продуктов.</w:t>
      </w:r>
    </w:p>
    <w:p w:rsidR="00220809" w:rsidRPr="007F27C1" w:rsidRDefault="00220809" w:rsidP="00220809">
      <w:pPr>
        <w:pStyle w:val="50"/>
        <w:shd w:val="clear" w:color="auto" w:fill="auto"/>
        <w:spacing w:after="0"/>
        <w:rPr>
          <w:sz w:val="28"/>
          <w:szCs w:val="28"/>
        </w:rPr>
      </w:pPr>
      <w:proofErr w:type="gramStart"/>
      <w:r w:rsidRPr="007F27C1">
        <w:rPr>
          <w:sz w:val="28"/>
          <w:szCs w:val="28"/>
        </w:rPr>
        <w:lastRenderedPageBreak/>
        <w:t>Содержание :</w:t>
      </w:r>
      <w:proofErr w:type="gramEnd"/>
    </w:p>
    <w:p w:rsidR="00220809" w:rsidRPr="007F27C1" w:rsidRDefault="00220809" w:rsidP="00220809">
      <w:pPr>
        <w:pStyle w:val="a4"/>
        <w:shd w:val="clear" w:color="auto" w:fill="auto"/>
        <w:tabs>
          <w:tab w:val="left" w:leader="underscore" w:pos="11304"/>
        </w:tabs>
        <w:spacing w:before="0"/>
        <w:rPr>
          <w:sz w:val="28"/>
          <w:szCs w:val="28"/>
        </w:rPr>
      </w:pPr>
      <w:r w:rsidRPr="007F27C1">
        <w:rPr>
          <w:sz w:val="28"/>
          <w:szCs w:val="28"/>
        </w:rPr>
        <w:fldChar w:fldCharType="begin"/>
      </w:r>
      <w:r w:rsidRPr="007F27C1">
        <w:rPr>
          <w:sz w:val="28"/>
          <w:szCs w:val="28"/>
        </w:rPr>
        <w:instrText xml:space="preserve"> TOC \o "1-5" \h \z </w:instrText>
      </w:r>
      <w:r w:rsidRPr="007F27C1">
        <w:rPr>
          <w:sz w:val="28"/>
          <w:szCs w:val="28"/>
        </w:rPr>
        <w:fldChar w:fldCharType="separate"/>
      </w:r>
      <w:r w:rsidRPr="007F27C1">
        <w:rPr>
          <w:sz w:val="28"/>
          <w:szCs w:val="28"/>
        </w:rPr>
        <w:t>Пояснительная записка</w:t>
      </w:r>
      <w:r w:rsidRPr="007F27C1">
        <w:rPr>
          <w:sz w:val="28"/>
          <w:szCs w:val="28"/>
        </w:rPr>
        <w:tab/>
        <w:t>1</w:t>
      </w:r>
    </w:p>
    <w:p w:rsidR="00220809" w:rsidRPr="007F27C1" w:rsidRDefault="00220809" w:rsidP="00220809">
      <w:pPr>
        <w:pStyle w:val="a4"/>
        <w:shd w:val="clear" w:color="auto" w:fill="auto"/>
        <w:tabs>
          <w:tab w:val="left" w:leader="underscore" w:pos="11304"/>
        </w:tabs>
        <w:spacing w:before="0"/>
        <w:rPr>
          <w:sz w:val="28"/>
          <w:szCs w:val="28"/>
        </w:rPr>
      </w:pPr>
      <w:r w:rsidRPr="007F27C1">
        <w:rPr>
          <w:sz w:val="28"/>
          <w:szCs w:val="28"/>
        </w:rPr>
        <w:t>Примерное 10 дневное меню питание детей от 1,5-3 лет в ДОУ</w:t>
      </w:r>
      <w:r w:rsidRPr="007F27C1">
        <w:rPr>
          <w:sz w:val="28"/>
          <w:szCs w:val="28"/>
        </w:rPr>
        <w:tab/>
        <w:t>2</w:t>
      </w:r>
    </w:p>
    <w:p w:rsidR="00220809" w:rsidRDefault="00220809" w:rsidP="00220809">
      <w:pPr>
        <w:pStyle w:val="a4"/>
        <w:shd w:val="clear" w:color="auto" w:fill="auto"/>
        <w:tabs>
          <w:tab w:val="left" w:leader="underscore" w:pos="11304"/>
        </w:tabs>
        <w:spacing w:before="0"/>
        <w:sectPr w:rsidR="00220809">
          <w:pgSz w:w="16840" w:h="11900" w:orient="landscape"/>
          <w:pgMar w:top="1794" w:right="1796" w:bottom="1794" w:left="1105" w:header="0" w:footer="3" w:gutter="0"/>
          <w:cols w:space="720"/>
          <w:noEndnote/>
          <w:docGrid w:linePitch="360"/>
        </w:sectPr>
      </w:pPr>
      <w:r w:rsidRPr="007F27C1">
        <w:rPr>
          <w:sz w:val="28"/>
          <w:szCs w:val="28"/>
        </w:rPr>
        <w:t>Среднесуточная пищевая ценность примерного 10-дневного меню</w:t>
      </w:r>
      <w:r w:rsidRPr="007F27C1">
        <w:rPr>
          <w:sz w:val="28"/>
          <w:szCs w:val="28"/>
        </w:rPr>
        <w:tab/>
      </w:r>
      <w:r w:rsidRPr="007F27C1">
        <w:rPr>
          <w:sz w:val="28"/>
          <w:szCs w:val="28"/>
        </w:rPr>
        <w:fldChar w:fldCharType="end"/>
      </w:r>
      <w:r w:rsidR="00B97692">
        <w:rPr>
          <w:sz w:val="28"/>
          <w:szCs w:val="28"/>
        </w:rPr>
        <w:t>17</w:t>
      </w:r>
    </w:p>
    <w:p w:rsidR="00220809" w:rsidRDefault="00220809" w:rsidP="00220809">
      <w:pPr>
        <w:pStyle w:val="60"/>
        <w:shd w:val="clear" w:color="auto" w:fill="auto"/>
        <w:spacing w:after="274"/>
        <w:ind w:right="20"/>
      </w:pPr>
      <w:r>
        <w:lastRenderedPageBreak/>
        <w:t>Пояснительная записка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Настоящее «Примерное 10- дневное меню для организации питания детей от 1,5 до 3 и от 3 до 7 лет в дошкольной группе МБОУ «Белькачинская ООШ» с 10,5 часовым пребыванием» (далее - примерное меню) разработано в соответствии с утвержденными Главным государственным санитарным врачом РФ 25 марта 2003 г. Санитарно-эпидемиологическими правилами и нормативными СанПиН 2.4.1.1249-03 «Санитарно</w:t>
      </w:r>
      <w:r>
        <w:softHyphen/>
        <w:t>эпидемиологические требования к устройству, содержанию и организация режима работы ДОУ». В основу разработки примерного меню положены представленные в Приложении 10 к СанПиН 2.4.1.1249-03 «Нормы питания детей в детских яслях, детских садах, яслях-садах и в санаторных дошкольных учреждений (граммов на каждого ребенка)»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При разработке примерного меню соблюдены возрастные физиологические нормы суточной потребности в основных пищевых веществах и энергии, обеспечивающие растущий организм детей энергией и основными пищевыми веществами в соответствии с временем пребывания в дошкольной группе МБОУ «Белькачинская ООШ» 10,5 часов. Предусмотрено использование 10-дневного меню. Реализация примерного меню обеспечивает строгое выполнение режима питание детей. В дошкольной группе МБОУ «Белькачинская ООШ» с 10,5 часовым пребыванием детей предусмотрено 3- разовое питание. Ассортимент основных продуктов питания, рекомендуемых для использования в питании детей и приготовления блюд представлен в Приложении11 к СанПиН 2.4.1.1249-03.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При отсутствие каких-либо продуктов разрешается проводить их замену на равноценные по составу продукты в соответствии с таблицей замены продуктов (приложение 12 к СанПиН 2.4.1.1249-03 в целях обеспечения полноценного сбалансированного питания.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В примерном меню использованы рекомендуемые объемы для детей разного возраста в соответствии СанПиН 2.4.1.1249-03.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Зимой и весной при отсутствии свежих овощей и фруктов рекомендуется включать в меню соки, свежезамороженные овощи и фрукты при соблюдении сроков их реализации. Дополнительную витаминизацию следует проводить в соответствии с правилами, изложенными в СанПиН 2.4.1.1249-03.</w:t>
      </w:r>
    </w:p>
    <w:p w:rsidR="00220809" w:rsidRDefault="00220809" w:rsidP="00220809">
      <w:pPr>
        <w:pStyle w:val="60"/>
        <w:shd w:val="clear" w:color="auto" w:fill="auto"/>
        <w:spacing w:after="0" w:line="274" w:lineRule="exact"/>
        <w:jc w:val="left"/>
      </w:pPr>
      <w:r>
        <w:t>Рекомендуется использовать йодированную поваренную соль. В примерном меню не содержатся продукты, не рекомендованные для питания детей дошкольного возраста.</w:t>
      </w: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</w:p>
    <w:p w:rsidR="00220809" w:rsidRDefault="00220809" w:rsidP="00220809">
      <w:pPr>
        <w:pStyle w:val="70"/>
        <w:shd w:val="clear" w:color="auto" w:fill="auto"/>
      </w:pPr>
      <w:r>
        <w:lastRenderedPageBreak/>
        <w:t>Примерное 10- дневное меню для организации питания воспитанников от 1,5 до 3 лет в дошкольной группе МБОУ «Белькачинская ООШ» с 10,5 - часовым пребыванием.</w:t>
      </w:r>
    </w:p>
    <w:p w:rsidR="00220809" w:rsidRDefault="00220809" w:rsidP="00220809">
      <w:pPr>
        <w:pStyle w:val="80"/>
        <w:shd w:val="clear" w:color="auto" w:fill="auto"/>
        <w:rPr>
          <w:color w:val="002060"/>
        </w:rPr>
      </w:pPr>
      <w:r w:rsidRPr="00247133">
        <w:rPr>
          <w:color w:val="002060"/>
        </w:rPr>
        <w:t>1 День (Понедельник)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7"/>
        <w:gridCol w:w="900"/>
        <w:gridCol w:w="1184"/>
        <w:gridCol w:w="1135"/>
        <w:gridCol w:w="1086"/>
        <w:gridCol w:w="1102"/>
        <w:gridCol w:w="1228"/>
        <w:gridCol w:w="3202"/>
        <w:gridCol w:w="636"/>
        <w:gridCol w:w="1313"/>
      </w:tblGrid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Название блюд и продуктов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Выход</w:t>
            </w:r>
          </w:p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(г)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Брутто (г)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 xml:space="preserve">Нетто </w:t>
            </w:r>
            <w:proofErr w:type="gramStart"/>
            <w:r w:rsidRPr="00247133">
              <w:rPr>
                <w:rStyle w:val="2105pt"/>
                <w:sz w:val="24"/>
                <w:szCs w:val="24"/>
              </w:rPr>
              <w:t>( г</w:t>
            </w:r>
            <w:proofErr w:type="gramEnd"/>
            <w:r w:rsidRPr="00247133">
              <w:rPr>
                <w:rStyle w:val="2105pt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Белки (г)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Жиры (г)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Углеводы</w:t>
            </w:r>
          </w:p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(г)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 xml:space="preserve">V </w:t>
            </w:r>
            <w:r w:rsidRPr="00247133">
              <w:rPr>
                <w:rStyle w:val="2105pt"/>
                <w:sz w:val="24"/>
                <w:szCs w:val="24"/>
                <w:lang w:val="en-US" w:eastAsia="en-US" w:bidi="en-US"/>
              </w:rPr>
              <w:t>c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№</w:t>
            </w:r>
          </w:p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рецептуры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  <w:sz w:val="24"/>
                <w:szCs w:val="24"/>
              </w:rPr>
            </w:pPr>
            <w:r w:rsidRPr="00247133">
              <w:rPr>
                <w:rStyle w:val="2105pt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Каша пшенная молочная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9,62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34,02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243,35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0,45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68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Крупа пшено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Молоко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Сахар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Сыр порционный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109,0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26,0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26,8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352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27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70/30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59,8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Чай сладкий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132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Сахар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Итого за завтрак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34,1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704,1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DD5326" w:rsidRDefault="00220809" w:rsidP="00FD4EBC">
            <w:pPr>
              <w:pStyle w:val="20"/>
              <w:shd w:val="clear" w:color="auto" w:fill="auto"/>
              <w:spacing w:line="232" w:lineRule="exact"/>
              <w:rPr>
                <w:i/>
                <w:color w:val="FF0000"/>
                <w:sz w:val="24"/>
                <w:szCs w:val="24"/>
              </w:rPr>
            </w:pPr>
            <w:r w:rsidRPr="00DD5326">
              <w:rPr>
                <w:rStyle w:val="2105pt"/>
                <w:i/>
                <w:color w:val="FF0000"/>
                <w:sz w:val="24"/>
                <w:szCs w:val="24"/>
              </w:rPr>
              <w:t>2 завтрак: Сок фруктовый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130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  <w:sz w:val="24"/>
                <w:szCs w:val="24"/>
              </w:rPr>
            </w:pPr>
            <w:r w:rsidRPr="00247133">
              <w:rPr>
                <w:rStyle w:val="2105pt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0"/>
                <w:sz w:val="24"/>
                <w:szCs w:val="24"/>
              </w:rPr>
              <w:t>Суп свекольный на мясном бульоне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2,08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2,96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95,2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44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Свекла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Морковь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Бульон мясной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120,0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120,0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153,0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0"/>
                <w:sz w:val="24"/>
                <w:szCs w:val="24"/>
              </w:rPr>
              <w:t>Котлета мясная паровая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10,04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5,3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jc w:val="both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161,6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99</w:t>
            </w: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Говядина 1 категории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89,0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81,0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247133">
              <w:rPr>
                <w:rStyle w:val="2105pt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809" w:rsidRPr="00247133" w:rsidRDefault="00220809" w:rsidP="00FD4EBC">
            <w:pPr>
              <w:rPr>
                <w:rFonts w:ascii="Times New Roman" w:hAnsi="Times New Roman" w:cs="Times New Roman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Вермишель с маслом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20,80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137,25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Вермишель группы А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Кисель витаминизированный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81,1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118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1,32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9,88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36,2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17,9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58,6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817,3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247133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247133">
              <w:rPr>
                <w:rStyle w:val="2105pt"/>
                <w:b/>
                <w:i/>
              </w:rPr>
              <w:lastRenderedPageBreak/>
              <w:t>Полдник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Пирожок с яблоками </w:t>
            </w:r>
            <w:proofErr w:type="gramStart"/>
            <w:r>
              <w:rPr>
                <w:rStyle w:val="2105pt"/>
              </w:rPr>
              <w:t>( повидлом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4,19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4,78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87,98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139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растительное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Дрожжи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Яблоко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24,64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 песок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10,1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112,6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43,2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106,2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1 634,0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80"/>
              <w:shd w:val="clear" w:color="auto" w:fill="auto"/>
              <w:rPr>
                <w:color w:val="002060"/>
              </w:rPr>
            </w:pPr>
          </w:p>
        </w:tc>
      </w:tr>
    </w:tbl>
    <w:p w:rsidR="00220809" w:rsidRDefault="00220809" w:rsidP="00220809">
      <w:pPr>
        <w:pStyle w:val="80"/>
        <w:shd w:val="clear" w:color="auto" w:fill="auto"/>
        <w:rPr>
          <w:color w:val="002060"/>
        </w:rPr>
      </w:pPr>
    </w:p>
    <w:p w:rsidR="00220809" w:rsidRDefault="00220809" w:rsidP="00220809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2 день (вторник)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3766"/>
        <w:gridCol w:w="815"/>
        <w:gridCol w:w="1114"/>
        <w:gridCol w:w="1081"/>
        <w:gridCol w:w="1028"/>
        <w:gridCol w:w="1042"/>
        <w:gridCol w:w="1101"/>
        <w:gridCol w:w="3096"/>
        <w:gridCol w:w="584"/>
        <w:gridCol w:w="1819"/>
      </w:tblGrid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eastAsia="en-US" w:bidi="en-US"/>
              </w:rPr>
              <w:t>c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220809" w:rsidTr="00095EDD">
        <w:tc>
          <w:tcPr>
            <w:tcW w:w="0" w:type="auto"/>
          </w:tcPr>
          <w:p w:rsidR="00220809" w:rsidRPr="004763F2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4763F2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Суп молочный с макаронами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9,62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8,7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34,02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243,35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0,45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Макароны группы А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27,2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162,3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59,8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6B4B63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22,3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61,3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514,4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4763F2" w:rsidRDefault="00220809" w:rsidP="00FD4EBC">
            <w:pPr>
              <w:pStyle w:val="20"/>
              <w:shd w:val="clear" w:color="auto" w:fill="auto"/>
              <w:spacing w:line="232" w:lineRule="exact"/>
              <w:rPr>
                <w:i/>
                <w:color w:val="FF0000"/>
              </w:rPr>
            </w:pPr>
            <w:r w:rsidRPr="004763F2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220809" w:rsidTr="00095EDD">
        <w:tc>
          <w:tcPr>
            <w:tcW w:w="0" w:type="auto"/>
          </w:tcPr>
          <w:p w:rsidR="00220809" w:rsidRPr="004763F2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4763F2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Суп фасолевый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2,88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9,58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59,03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3,39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45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4,8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Фасоль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мясной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Котлета (кнели) рыбная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114,0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85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Филе рыбное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63,0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Хлеб пшеничный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 1/8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растительное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Картофельное пюре-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21,6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169,3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56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Компот сухофруктов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13,48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53,72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112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4,62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42,4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90,4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859,2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Pr="004763F2" w:rsidRDefault="00220809" w:rsidP="00FD4EBC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4763F2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Омлет натуральный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2,68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0,18</w:t>
            </w:r>
          </w:p>
        </w:tc>
        <w:tc>
          <w:tcPr>
            <w:tcW w:w="1819" w:type="dxa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77</w:t>
            </w: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8,5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2,68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113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  <w:tr w:rsidR="00220809" w:rsidTr="00095EDD"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66,1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46,2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154,3</w:t>
            </w:r>
          </w:p>
        </w:tc>
        <w:tc>
          <w:tcPr>
            <w:tcW w:w="0" w:type="auto"/>
          </w:tcPr>
          <w:p w:rsidR="00220809" w:rsidRDefault="00220809" w:rsidP="00FD4E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1 486,6</w:t>
            </w:r>
          </w:p>
        </w:tc>
        <w:tc>
          <w:tcPr>
            <w:tcW w:w="0" w:type="auto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220809" w:rsidRDefault="00220809" w:rsidP="00FD4EBC">
            <w:pPr>
              <w:rPr>
                <w:sz w:val="10"/>
                <w:szCs w:val="10"/>
              </w:rPr>
            </w:pPr>
          </w:p>
        </w:tc>
      </w:tr>
    </w:tbl>
    <w:p w:rsidR="00220809" w:rsidRDefault="00220809" w:rsidP="00220809">
      <w:pPr>
        <w:pStyle w:val="80"/>
        <w:shd w:val="clear" w:color="auto" w:fill="auto"/>
        <w:rPr>
          <w:color w:val="002060"/>
        </w:rPr>
      </w:pPr>
    </w:p>
    <w:p w:rsidR="00220809" w:rsidRDefault="00220809" w:rsidP="00220809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3 день (среда)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4187"/>
        <w:gridCol w:w="815"/>
        <w:gridCol w:w="1114"/>
        <w:gridCol w:w="1081"/>
        <w:gridCol w:w="1028"/>
        <w:gridCol w:w="1042"/>
        <w:gridCol w:w="1101"/>
        <w:gridCol w:w="3096"/>
        <w:gridCol w:w="689"/>
        <w:gridCol w:w="1293"/>
      </w:tblGrid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eastAsia="en-US" w:bidi="en-US"/>
              </w:rPr>
              <w:t>c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BF70D3" w:rsidTr="00095EDD">
        <w:tc>
          <w:tcPr>
            <w:tcW w:w="0" w:type="auto"/>
          </w:tcPr>
          <w:p w:rsidR="00BF70D3" w:rsidRPr="00BF70D3" w:rsidRDefault="00BF70D3" w:rsidP="00BF70D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BF70D3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Запеканка рисовая с изюмом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3,91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25,54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158,93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3,45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63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Рис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4,56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85,32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Изюм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127,0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59,8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111,2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394,7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Pr="00BF70D3" w:rsidRDefault="00BF70D3" w:rsidP="00BF70D3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BF70D3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BF70D3" w:rsidTr="00095EDD">
        <w:trPr>
          <w:trHeight w:val="255"/>
        </w:trPr>
        <w:tc>
          <w:tcPr>
            <w:tcW w:w="0" w:type="auto"/>
          </w:tcPr>
          <w:p w:rsidR="00BF70D3" w:rsidRPr="00BF70D3" w:rsidRDefault="00BF70D3" w:rsidP="00BF70D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BF70D3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Суп рыбный из консервов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60,34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3,54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42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Картофель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Рис (пшено)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Консервы(сайра)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Курица отварная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22,6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14,21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232,47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1,34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108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Цыплята 1 к </w:t>
            </w:r>
            <w:proofErr w:type="gramStart"/>
            <w:r>
              <w:rPr>
                <w:rStyle w:val="2105pt"/>
              </w:rPr>
              <w:t>( потрошёные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152,0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133,76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Крупа гречневая рассыпчатая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5,70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4,82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27,45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180,34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65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Гречка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Кисель витаминизированный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81,1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118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4,62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Салат из капусты, огурцом, сладким перцем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1,33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85,55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69,77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Капуста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Огурцы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32,0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Перец сладкий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32,0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Укроп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растительное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41,9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82,9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1 087,1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Pr="00BF70D3" w:rsidRDefault="00BF70D3" w:rsidP="00BF70D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BF70D3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Блинчики с вареньем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5,92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6,16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33,22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205,11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2,69</w:t>
            </w:r>
          </w:p>
        </w:tc>
        <w:tc>
          <w:tcPr>
            <w:tcW w:w="1293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135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Варенье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5,92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6,16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33,22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205,11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60,1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70,3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177,4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1 702,7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</w:tbl>
    <w:p w:rsidR="00BF70D3" w:rsidRDefault="00BF70D3"/>
    <w:p w:rsidR="00BF70D3" w:rsidRDefault="00BF70D3" w:rsidP="00BF70D3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4 день (четверг)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3766"/>
        <w:gridCol w:w="815"/>
        <w:gridCol w:w="1114"/>
        <w:gridCol w:w="1081"/>
        <w:gridCol w:w="1028"/>
        <w:gridCol w:w="1042"/>
        <w:gridCol w:w="1101"/>
        <w:gridCol w:w="3096"/>
        <w:gridCol w:w="584"/>
        <w:gridCol w:w="1819"/>
      </w:tblGrid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eastAsia="en-US" w:bidi="en-US"/>
              </w:rPr>
              <w:t>c</w:t>
            </w: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BF70D3" w:rsidTr="00095EDD">
        <w:tc>
          <w:tcPr>
            <w:tcW w:w="0" w:type="auto"/>
          </w:tcPr>
          <w:p w:rsidR="00BF70D3" w:rsidRPr="006B4B63" w:rsidRDefault="00BF70D3" w:rsidP="00BF70D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6B4B63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Каша манная с морковью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3,89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3,31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18,95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121,29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3,45</w:t>
            </w: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Крупа манная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Сахар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18,95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170,2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Pr="006B4B63" w:rsidRDefault="00BF70D3" w:rsidP="00BF70D3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6B4B63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BF70D3" w:rsidTr="00095EDD">
        <w:tc>
          <w:tcPr>
            <w:tcW w:w="0" w:type="auto"/>
          </w:tcPr>
          <w:p w:rsidR="00BF70D3" w:rsidRPr="006B4B63" w:rsidRDefault="00BF70D3" w:rsidP="00BF70D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6B4B63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Суп крестьянский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1,27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0,81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46,04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3,54</w:t>
            </w: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37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rPr>
          <w:trHeight w:val="255"/>
        </w:trPr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куриный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Печень по-строгановски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0,52</w:t>
            </w:r>
          </w:p>
        </w:tc>
        <w:tc>
          <w:tcPr>
            <w:tcW w:w="1819" w:type="dxa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102</w:t>
            </w: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Печень говяжья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115,0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14,4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5,78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3,55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121,51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или вода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BF70D3" w:rsidTr="00095EDD"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12,6</w:t>
            </w:r>
          </w:p>
        </w:tc>
        <w:tc>
          <w:tcPr>
            <w:tcW w:w="0" w:type="auto"/>
          </w:tcPr>
          <w:p w:rsidR="00BF70D3" w:rsidRDefault="00BF70D3" w:rsidP="00BF70D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10,5</w:t>
            </w: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BF70D3" w:rsidRDefault="00BF70D3" w:rsidP="00BF70D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16,8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Рис отварной с овощами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3,66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16,97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125,70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1,33</w:t>
            </w:r>
          </w:p>
        </w:tc>
        <w:tc>
          <w:tcPr>
            <w:tcW w:w="1819" w:type="dxa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58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Крупа рисовая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 xml:space="preserve">Салат витаминный с </w:t>
            </w:r>
            <w:proofErr w:type="spellStart"/>
            <w:r>
              <w:rPr>
                <w:rStyle w:val="2105pt0"/>
              </w:rPr>
              <w:t>раст.маслом</w:t>
            </w:r>
            <w:proofErr w:type="spellEnd"/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1,14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7,15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7,86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100,9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19,0</w:t>
            </w:r>
          </w:p>
        </w:tc>
        <w:tc>
          <w:tcPr>
            <w:tcW w:w="1819" w:type="dxa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Капуста белокочанная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42,5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34,0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 красная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Отвар шиповника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0,11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7,86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37,88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80,0</w:t>
            </w:r>
          </w:p>
        </w:tc>
        <w:tc>
          <w:tcPr>
            <w:tcW w:w="1819" w:type="dxa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129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4,62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23,9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72,6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895,1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Pr="006B4B63" w:rsidRDefault="006B4B63" w:rsidP="006B4B6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6B4B63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Вермишель с маслом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3,90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20,84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138,25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1819" w:type="dxa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Вермишель группы А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lastRenderedPageBreak/>
              <w:t>Икра кабачковая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119,0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5,92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6,16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33,22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257,2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60,1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70,3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177,4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1 322,5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</w:tbl>
    <w:p w:rsidR="00BF70D3" w:rsidRDefault="00BF70D3"/>
    <w:p w:rsidR="006B4B63" w:rsidRDefault="006B4B63" w:rsidP="006B4B63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5 день (пятница)</w:t>
      </w:r>
    </w:p>
    <w:p w:rsidR="006B4B63" w:rsidRDefault="006B4B63" w:rsidP="006B4B63">
      <w:pPr>
        <w:pStyle w:val="80"/>
        <w:shd w:val="clear" w:color="auto" w:fill="auto"/>
        <w:rPr>
          <w:color w:val="00206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8"/>
        <w:gridCol w:w="815"/>
        <w:gridCol w:w="1082"/>
        <w:gridCol w:w="1043"/>
        <w:gridCol w:w="996"/>
        <w:gridCol w:w="1010"/>
        <w:gridCol w:w="1101"/>
        <w:gridCol w:w="2928"/>
        <w:gridCol w:w="584"/>
        <w:gridCol w:w="1176"/>
      </w:tblGrid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eastAsia="en-US" w:bidi="en-US"/>
              </w:rPr>
              <w:t>c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6B4B63" w:rsidTr="00095EDD">
        <w:tc>
          <w:tcPr>
            <w:tcW w:w="0" w:type="auto"/>
          </w:tcPr>
          <w:p w:rsidR="006B4B63" w:rsidRPr="00FD4EBC" w:rsidRDefault="006B4B63" w:rsidP="006B4B6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D4EBC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proofErr w:type="gramStart"/>
            <w:r>
              <w:rPr>
                <w:rStyle w:val="2105pt"/>
              </w:rPr>
              <w:t>Каша »Дружба</w:t>
            </w:r>
            <w:proofErr w:type="gramEnd"/>
            <w:r>
              <w:rPr>
                <w:rStyle w:val="2105pt"/>
              </w:rPr>
              <w:t>»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3,16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5.09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13.17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111.58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66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Рис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5.0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5.0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4,56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85,32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Пшено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3.0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3.0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12.0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12.0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127,0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59,8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20,42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26,1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98,8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347,3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Pr="00FD4EBC" w:rsidRDefault="006B4B63" w:rsidP="006B4B63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FD4EBC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6B4B63" w:rsidTr="00095EDD">
        <w:trPr>
          <w:trHeight w:val="255"/>
        </w:trPr>
        <w:tc>
          <w:tcPr>
            <w:tcW w:w="0" w:type="auto"/>
          </w:tcPr>
          <w:p w:rsidR="006B4B63" w:rsidRPr="00FD4EBC" w:rsidRDefault="006B4B63" w:rsidP="006B4B6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D4EBC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05pt0"/>
              </w:rPr>
              <w:t>Суп картофельный с клёцками на курином бульоне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2,55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8,45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57,2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2,12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43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куриный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61,0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Мясо отварное тушеное с картофелем </w:t>
            </w:r>
            <w:proofErr w:type="gramStart"/>
            <w:r>
              <w:rPr>
                <w:rStyle w:val="2105pt0"/>
              </w:rPr>
              <w:t>по домашнему</w:t>
            </w:r>
            <w:proofErr w:type="gramEnd"/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8,26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7,49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8,69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140,07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3,94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</w:t>
            </w: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72,0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54,0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Масса тушеного мяса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26,4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78,0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</w:tr>
      <w:tr w:rsidR="006B4B63" w:rsidTr="00095EDD"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4,2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6B4B63" w:rsidRDefault="006B4B63" w:rsidP="006B4B6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B4B63" w:rsidRDefault="006B4B63" w:rsidP="006B4B63">
            <w:pPr>
              <w:pStyle w:val="20"/>
              <w:shd w:val="clear" w:color="auto" w:fill="auto"/>
              <w:tabs>
                <w:tab w:val="left" w:leader="underscore" w:pos="1085"/>
              </w:tabs>
              <w:spacing w:line="232" w:lineRule="exact"/>
              <w:jc w:val="both"/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Томаты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8,5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Лук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5,70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4,82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27,45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180,34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65</w:t>
            </w: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46,0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Зелень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Компот сухофрукты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81,1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118</w:t>
            </w: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4,62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29,8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21,1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17,9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93,3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1 017,4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Pr="00FD4EBC" w:rsidRDefault="001600BC" w:rsidP="001600BC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D4EBC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Пудинг рисовый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4,19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6,75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26,63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185,13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0,34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74</w:t>
            </w: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25,5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Крупа рис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4,19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6,75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26,63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185,13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  <w:tr w:rsidR="001600BC" w:rsidTr="00095EDD"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60,1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70,3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177,4</w:t>
            </w:r>
          </w:p>
        </w:tc>
        <w:tc>
          <w:tcPr>
            <w:tcW w:w="0" w:type="auto"/>
          </w:tcPr>
          <w:p w:rsidR="001600BC" w:rsidRDefault="001600BC" w:rsidP="001600BC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1 549,8</w:t>
            </w: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1600BC" w:rsidRDefault="001600BC" w:rsidP="001600BC">
            <w:pPr>
              <w:rPr>
                <w:sz w:val="10"/>
                <w:szCs w:val="10"/>
              </w:rPr>
            </w:pPr>
          </w:p>
        </w:tc>
      </w:tr>
    </w:tbl>
    <w:p w:rsidR="006B4B63" w:rsidRDefault="006B4B63">
      <w:pPr>
        <w:rPr>
          <w:rFonts w:ascii="Times New Roman" w:hAnsi="Times New Roman" w:cs="Times New Roman"/>
        </w:rPr>
      </w:pPr>
    </w:p>
    <w:p w:rsidR="001438A9" w:rsidRDefault="001438A9" w:rsidP="001438A9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6 день (понедельник)</w:t>
      </w:r>
    </w:p>
    <w:p w:rsidR="001438A9" w:rsidRDefault="001438A9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21"/>
        <w:gridCol w:w="815"/>
        <w:gridCol w:w="1114"/>
        <w:gridCol w:w="1081"/>
        <w:gridCol w:w="1028"/>
        <w:gridCol w:w="1042"/>
        <w:gridCol w:w="1101"/>
        <w:gridCol w:w="3096"/>
        <w:gridCol w:w="584"/>
        <w:gridCol w:w="1176"/>
      </w:tblGrid>
      <w:tr w:rsidR="00095EDD" w:rsidTr="00352A83"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bidi="en-US"/>
              </w:rPr>
              <w:t>c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Pr="00352A83" w:rsidRDefault="00095EDD" w:rsidP="00095EDD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352A83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Каша из овсяных хлопьев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3,89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3,31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18,95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108,22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3,45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67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Хлопья овсяные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095EDD"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Кофейный напиток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2,29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2,52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10,75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72,67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3,68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126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9,8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29,7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229,89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Pr="00352A83" w:rsidRDefault="00095EDD" w:rsidP="00095EDD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352A83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Pr="00352A83" w:rsidRDefault="00095EDD" w:rsidP="00095EDD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352A83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Борщ на мясном бульоне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1,54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0,87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2,71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32,49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3,54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37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rPr>
          <w:trHeight w:val="255"/>
        </w:trPr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Мясной бульон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129,0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Свекла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155,0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05pt0"/>
              </w:rPr>
              <w:t xml:space="preserve">Тефтели из </w:t>
            </w:r>
            <w:proofErr w:type="gramStart"/>
            <w:r>
              <w:rPr>
                <w:rStyle w:val="2105pt0"/>
              </w:rPr>
              <w:t>говядины( котлетное</w:t>
            </w:r>
            <w:proofErr w:type="gramEnd"/>
            <w:r>
              <w:rPr>
                <w:rStyle w:val="2105pt0"/>
              </w:rPr>
              <w:t xml:space="preserve"> мясо)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211,23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0,52</w:t>
            </w:r>
          </w:p>
        </w:tc>
        <w:tc>
          <w:tcPr>
            <w:tcW w:w="0" w:type="auto"/>
            <w:vAlign w:val="center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102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Говядина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15,62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13,50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6,09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Соль йодированная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или вода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12,6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16,8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05pt0"/>
              </w:rPr>
              <w:t>Салат из огурцов с растительным маслом</w:t>
            </w:r>
          </w:p>
        </w:tc>
        <w:tc>
          <w:tcPr>
            <w:tcW w:w="0" w:type="auto"/>
            <w:vAlign w:val="center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0,86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7,10</w:t>
            </w:r>
          </w:p>
        </w:tc>
        <w:tc>
          <w:tcPr>
            <w:tcW w:w="0" w:type="auto"/>
            <w:vAlign w:val="center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2,61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77,29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9,45</w:t>
            </w:r>
          </w:p>
        </w:tc>
        <w:tc>
          <w:tcPr>
            <w:tcW w:w="0" w:type="auto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Огурцы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90,0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Петрушка (зелень)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Укроп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21,4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11,4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973,2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Pr="00352A83" w:rsidRDefault="00095EDD" w:rsidP="00095EDD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352A83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Булочка со сгущенным молоком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5,92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6,16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33,22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205,11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2,69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135</w:t>
            </w: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5,92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42,8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33,22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205,11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  <w:tr w:rsidR="00095EDD" w:rsidTr="00352A83"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33,7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70,3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74,3</w:t>
            </w:r>
          </w:p>
        </w:tc>
        <w:tc>
          <w:tcPr>
            <w:tcW w:w="0" w:type="auto"/>
            <w:vAlign w:val="bottom"/>
          </w:tcPr>
          <w:p w:rsidR="00095EDD" w:rsidRDefault="00095EDD" w:rsidP="00095EDD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1 499,4</w:t>
            </w: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095EDD" w:rsidRDefault="00095EDD" w:rsidP="00095EDD">
            <w:pPr>
              <w:rPr>
                <w:sz w:val="10"/>
                <w:szCs w:val="10"/>
              </w:rPr>
            </w:pPr>
          </w:p>
        </w:tc>
      </w:tr>
    </w:tbl>
    <w:p w:rsidR="00FD4EBC" w:rsidRDefault="00FD4EBC">
      <w:pPr>
        <w:rPr>
          <w:rFonts w:ascii="Times New Roman" w:hAnsi="Times New Roman" w:cs="Times New Roman"/>
        </w:rPr>
      </w:pPr>
    </w:p>
    <w:p w:rsidR="00352A83" w:rsidRDefault="00352A83" w:rsidP="00352A83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7 день (вторник)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66"/>
        <w:gridCol w:w="815"/>
        <w:gridCol w:w="1114"/>
        <w:gridCol w:w="1081"/>
        <w:gridCol w:w="1028"/>
        <w:gridCol w:w="1042"/>
        <w:gridCol w:w="1101"/>
        <w:gridCol w:w="3096"/>
        <w:gridCol w:w="584"/>
        <w:gridCol w:w="1176"/>
      </w:tblGrid>
      <w:tr w:rsidR="00352A83" w:rsidTr="00352A83"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bidi="en-US"/>
              </w:rPr>
              <w:t>c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352A83" w:rsidTr="00352A83">
        <w:tc>
          <w:tcPr>
            <w:tcW w:w="0" w:type="auto"/>
            <w:vAlign w:val="bottom"/>
          </w:tcPr>
          <w:p w:rsidR="00352A83" w:rsidRPr="00FC78D2" w:rsidRDefault="00352A83" w:rsidP="00352A8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Запеканка гречневая с маслом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3,89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3,31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18,95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135,8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0,18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77</w:t>
            </w: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Крупа гречневая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1,25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50,0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 с лимоном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24,64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25,45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209,4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Pr="00FC78D2" w:rsidRDefault="00352A83" w:rsidP="00352A83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FC78D2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352A83" w:rsidTr="00352A83">
        <w:tc>
          <w:tcPr>
            <w:tcW w:w="0" w:type="auto"/>
            <w:vAlign w:val="bottom"/>
          </w:tcPr>
          <w:p w:rsidR="00352A83" w:rsidRPr="00FC78D2" w:rsidRDefault="00352A83" w:rsidP="00352A83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Рассольник на мясном бульон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1,54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0,87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2,71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147,57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0,36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93</w:t>
            </w:r>
          </w:p>
        </w:tc>
      </w:tr>
      <w:tr w:rsidR="00352A83" w:rsidTr="00352A83">
        <w:trPr>
          <w:trHeight w:val="255"/>
        </w:trPr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Мясной бульон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129,0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Огурцы соленые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9,6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155,0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Гуляш из отварного мяса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211,23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0,52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102</w:t>
            </w: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Говядина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15,62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13,50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6,09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или вода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352A83" w:rsidTr="00352A83"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12,6</w:t>
            </w: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10,5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352A83" w:rsidRDefault="00352A83" w:rsidP="00352A83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52A83" w:rsidRDefault="00352A83" w:rsidP="00352A83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21,0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Пюре картофельное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2,17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73,5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5,36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82,60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56</w:t>
            </w: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73,5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28,0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Укроп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87,8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1,093,6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Пудинг манный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4,33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5,44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22,1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73</w:t>
            </w: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Манка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2585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4,33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5,44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22,1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157,22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37,1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101,7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61,6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1 1283,2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352A83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rStyle w:val="2105pt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</w:tbl>
    <w:p w:rsidR="00352A83" w:rsidRDefault="00352A83" w:rsidP="00352A83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t>8 день (среда)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66"/>
        <w:gridCol w:w="815"/>
        <w:gridCol w:w="1114"/>
        <w:gridCol w:w="1081"/>
        <w:gridCol w:w="1028"/>
        <w:gridCol w:w="1042"/>
        <w:gridCol w:w="1101"/>
        <w:gridCol w:w="3096"/>
        <w:gridCol w:w="724"/>
        <w:gridCol w:w="1176"/>
      </w:tblGrid>
      <w:tr w:rsidR="00FC78D2" w:rsidTr="00CC2805"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bidi="en-US"/>
              </w:rPr>
              <w:t>c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Каша рисовая с изюмом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4,98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15,66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119,67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Крупа рис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Изюм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63348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63348"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24,64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Сахар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22,1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119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i/>
                <w:color w:val="FF0000"/>
              </w:rPr>
            </w:pPr>
            <w:r w:rsidRPr="00FC78D2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Суп рыбный из горбуши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6,37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4,61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52,72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2,95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41</w:t>
            </w:r>
          </w:p>
        </w:tc>
      </w:tr>
      <w:tr w:rsidR="00FC78D2" w:rsidTr="00CC2805">
        <w:trPr>
          <w:trHeight w:val="255"/>
        </w:trPr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Филе горбуши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63348">
        <w:tc>
          <w:tcPr>
            <w:tcW w:w="0" w:type="auto"/>
            <w:vAlign w:val="center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Пшено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Огурцы соленые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9,6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Колбаса (сосиски) вареная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209,0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96</w:t>
            </w:r>
          </w:p>
        </w:tc>
      </w:tr>
      <w:tr w:rsidR="00FC78D2" w:rsidTr="00763348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Колбаса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101,0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17,2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63348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Вермишель (макароны)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3,90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20,84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138,25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</w:tr>
      <w:tr w:rsidR="00FC78D2" w:rsidTr="00763348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Вермишель (макароны)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63348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27,4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107,8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899,1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Винегрет с растительным маслом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1,61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5,19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91,51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ind w:left="140"/>
            </w:pPr>
            <w:r>
              <w:rPr>
                <w:rStyle w:val="2105pt"/>
              </w:rPr>
              <w:t>11,0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Свекла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31,0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42,7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32,0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Горошек зеленый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Огурец, консервированный без уксуса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1,61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5,19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461,7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7A7E0D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41,7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123,1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56,1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1 479,8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</w:tbl>
    <w:p w:rsidR="00352A83" w:rsidRDefault="00352A83">
      <w:pPr>
        <w:rPr>
          <w:rFonts w:ascii="Times New Roman" w:hAnsi="Times New Roman" w:cs="Times New Roman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</w:p>
    <w:p w:rsidR="00FC78D2" w:rsidRDefault="00FC78D2" w:rsidP="00FC78D2">
      <w:pPr>
        <w:pStyle w:val="80"/>
        <w:shd w:val="clear" w:color="auto" w:fill="auto"/>
        <w:rPr>
          <w:color w:val="002060"/>
        </w:rPr>
      </w:pPr>
      <w:r>
        <w:rPr>
          <w:color w:val="002060"/>
        </w:rPr>
        <w:lastRenderedPageBreak/>
        <w:t>9 день (четверг)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34"/>
        <w:gridCol w:w="905"/>
        <w:gridCol w:w="1114"/>
        <w:gridCol w:w="1081"/>
        <w:gridCol w:w="1028"/>
        <w:gridCol w:w="1042"/>
        <w:gridCol w:w="1101"/>
        <w:gridCol w:w="3096"/>
        <w:gridCol w:w="689"/>
        <w:gridCol w:w="1176"/>
      </w:tblGrid>
      <w:tr w:rsidR="00FC78D2" w:rsidTr="00CC2805"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bidi="en-US"/>
              </w:rPr>
              <w:t>c</w:t>
            </w:r>
          </w:p>
        </w:tc>
        <w:tc>
          <w:tcPr>
            <w:tcW w:w="0" w:type="auto"/>
            <w:vAlign w:val="bottom"/>
          </w:tcPr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FC78D2" w:rsidRDefault="00FC78D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05pt"/>
              </w:rPr>
              <w:t>Картофель отварной, запеченный с маслом.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150,7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113,0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2,36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2,85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15,33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115,63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10,84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55</w:t>
            </w: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Зеленый горошек отварной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154,0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proofErr w:type="gramStart"/>
            <w:r>
              <w:rPr>
                <w:rStyle w:val="2105pt"/>
              </w:rPr>
              <w:t>3</w:t>
            </w:r>
            <w:proofErr w:type="gramEnd"/>
            <w:r>
              <w:rPr>
                <w:rStyle w:val="2105pt"/>
              </w:rPr>
              <w:t xml:space="preserve"> а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3,7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Какао - напиток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3,20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11,18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84,91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proofErr w:type="gramStart"/>
            <w:r>
              <w:rPr>
                <w:rStyle w:val="2105pt"/>
              </w:rPr>
              <w:t>117</w:t>
            </w:r>
            <w:proofErr w:type="gramEnd"/>
            <w:r>
              <w:rPr>
                <w:rStyle w:val="2105pt"/>
              </w:rPr>
              <w:t xml:space="preserve"> а</w:t>
            </w: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33,6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289,5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i/>
                <w:color w:val="FF0000"/>
              </w:rPr>
            </w:pPr>
            <w:r w:rsidRPr="00FC78D2">
              <w:rPr>
                <w:rStyle w:val="2105pt"/>
                <w:i/>
                <w:color w:val="FF0000"/>
              </w:rPr>
              <w:t>2 завтрак: яблоко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FC78D2" w:rsidTr="00A04A5B">
        <w:tc>
          <w:tcPr>
            <w:tcW w:w="0" w:type="auto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Щи на мясном бульоне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0,84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0,67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3,69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24,6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9,87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30</w:t>
            </w: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мясной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rPr>
          <w:trHeight w:val="255"/>
        </w:trPr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Капуста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0"/>
              </w:rPr>
              <w:t>Суфле из отварного мяса запеченное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102,7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93,5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18,17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19,21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5,68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269,18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0,09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104</w:t>
            </w: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Говядина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120/130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52,0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52,0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 куриное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A04A5B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790,9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Pr="00FC78D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FC78D2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Пирожок печеный с капустой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6,83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9,90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29,48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249,18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1,31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138</w:t>
            </w: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28,0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 куриное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0,125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Дрожжи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6,83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9,90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29,48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249,18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4917D4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39,6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72,3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1 329,5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</w:tbl>
    <w:p w:rsidR="00FC78D2" w:rsidRDefault="00FC78D2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10</w:t>
      </w:r>
      <w:r w:rsidRPr="00FC78D2">
        <w:rPr>
          <w:rFonts w:ascii="Times New Roman" w:hAnsi="Times New Roman" w:cs="Times New Roman"/>
          <w:b/>
          <w:color w:val="002060"/>
        </w:rPr>
        <w:t xml:space="preserve"> день (</w:t>
      </w:r>
      <w:r>
        <w:rPr>
          <w:rFonts w:ascii="Times New Roman" w:hAnsi="Times New Roman" w:cs="Times New Roman"/>
          <w:b/>
          <w:color w:val="002060"/>
        </w:rPr>
        <w:t>пятница</w:t>
      </w:r>
      <w:r w:rsidRPr="00FC78D2">
        <w:rPr>
          <w:rFonts w:ascii="Times New Roman" w:hAnsi="Times New Roman" w:cs="Times New Roman"/>
          <w:b/>
          <w:color w:val="002060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1"/>
        <w:gridCol w:w="905"/>
        <w:gridCol w:w="1047"/>
        <w:gridCol w:w="1001"/>
        <w:gridCol w:w="961"/>
        <w:gridCol w:w="975"/>
        <w:gridCol w:w="1101"/>
        <w:gridCol w:w="2742"/>
        <w:gridCol w:w="584"/>
        <w:gridCol w:w="1176"/>
      </w:tblGrid>
      <w:tr w:rsidR="00FC78D2" w:rsidTr="00CC2805"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Название блюд и продуктов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Выход</w:t>
            </w:r>
          </w:p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Брутто (г)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Нетто </w:t>
            </w:r>
            <w:proofErr w:type="gramStart"/>
            <w:r>
              <w:rPr>
                <w:rStyle w:val="2105pt"/>
              </w:rPr>
              <w:t>( г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Белки (г)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Жиры (г)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Углеводы</w:t>
            </w:r>
          </w:p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(г)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Энергетическая ценность (ккал)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V </w:t>
            </w:r>
            <w:r>
              <w:rPr>
                <w:rStyle w:val="2105pt"/>
                <w:lang w:val="en-US" w:bidi="en-US"/>
              </w:rPr>
              <w:t>c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№</w:t>
            </w:r>
          </w:p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рецептуры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Pr="00D954B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D954B2">
              <w:rPr>
                <w:rStyle w:val="2105pt"/>
                <w:b/>
                <w:i/>
              </w:rPr>
              <w:t>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Каша рисовая (изюмом)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3,02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4,98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15,66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119,67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0,45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</w:t>
            </w: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Рис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Хлеб пшеничный с маслом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70/30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49,0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105,2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3,10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3,20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11,18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84,91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0,54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завтрак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8,1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26,8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253,5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Pr="00D954B2" w:rsidRDefault="00FC78D2" w:rsidP="00FC78D2">
            <w:pPr>
              <w:pStyle w:val="20"/>
              <w:shd w:val="clear" w:color="auto" w:fill="auto"/>
              <w:spacing w:line="232" w:lineRule="exact"/>
              <w:rPr>
                <w:i/>
              </w:rPr>
            </w:pPr>
            <w:r w:rsidRPr="00D954B2">
              <w:rPr>
                <w:rStyle w:val="2105pt"/>
                <w:i/>
                <w:color w:val="FF0000"/>
              </w:rPr>
              <w:t>2 завтрак: Сок фруктовый персиковый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130</w:t>
            </w:r>
          </w:p>
        </w:tc>
      </w:tr>
      <w:tr w:rsidR="00FC78D2" w:rsidTr="00845EBF">
        <w:tc>
          <w:tcPr>
            <w:tcW w:w="0" w:type="auto"/>
          </w:tcPr>
          <w:p w:rsidR="00FC78D2" w:rsidRPr="00D954B2" w:rsidRDefault="00FC78D2" w:rsidP="00FC78D2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D954B2">
              <w:rPr>
                <w:rStyle w:val="2105pt"/>
                <w:b/>
                <w:i/>
              </w:rPr>
              <w:t>Обед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Суп гороховый на мясном бульоне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2,86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50,94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9,87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</w:t>
            </w: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Картофель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105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62,2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Морковь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129,0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rPr>
          <w:trHeight w:val="255"/>
        </w:trPr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Бульон мясной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Горох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Зелень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1,8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Запеканка картофельная с мясом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102,7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93,5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8,49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8,35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7,28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151,94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0,09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95</w:t>
            </w: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Говядина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120/130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Молоко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52,0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52,0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CC2805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Мука пшеничная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Яйцо куриное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0,25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10,0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845EBF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B9193A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B9193A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8,0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6,4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153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FC78D2" w:rsidTr="00B9193A"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0"/>
              </w:rPr>
              <w:t>Салат из отварной свеклы с</w:t>
            </w:r>
            <w:r w:rsidR="00D954B2">
              <w:rPr>
                <w:rStyle w:val="2105pt0"/>
              </w:rPr>
              <w:t xml:space="preserve"> чесноком с растительным маслом</w:t>
            </w:r>
          </w:p>
        </w:tc>
        <w:tc>
          <w:tcPr>
            <w:tcW w:w="0" w:type="auto"/>
            <w:vAlign w:val="bottom"/>
          </w:tcPr>
          <w:p w:rsidR="00FC78D2" w:rsidRDefault="00FC78D2" w:rsidP="00FC78D2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40</w:t>
            </w: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FC78D2" w:rsidRDefault="00FC78D2" w:rsidP="00FC78D2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59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Свекла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115,0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92,0</w:t>
            </w: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1,66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7,09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8,50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103,53</w:t>
            </w:r>
          </w:p>
        </w:tc>
        <w:tc>
          <w:tcPr>
            <w:tcW w:w="584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4,81</w:t>
            </w:r>
          </w:p>
        </w:tc>
        <w:tc>
          <w:tcPr>
            <w:tcW w:w="1176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</w:t>
            </w: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Чеснок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5,0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4,25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подсолнечное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7,0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Сок фруктовый</w:t>
            </w:r>
          </w:p>
        </w:tc>
        <w:tc>
          <w:tcPr>
            <w:tcW w:w="90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59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обед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19,0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19,8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9,3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803,6</w:t>
            </w: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Pr="00D954B2" w:rsidRDefault="00D954B2" w:rsidP="00CC2805">
            <w:pPr>
              <w:pStyle w:val="20"/>
              <w:shd w:val="clear" w:color="auto" w:fill="auto"/>
              <w:spacing w:line="232" w:lineRule="exact"/>
              <w:rPr>
                <w:b/>
                <w:i/>
              </w:rPr>
            </w:pPr>
            <w:r w:rsidRPr="00D954B2">
              <w:rPr>
                <w:rStyle w:val="2105pt"/>
                <w:b/>
                <w:i/>
              </w:rPr>
              <w:t>Полдник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Макаронные изделия с тертым сыром</w:t>
            </w:r>
          </w:p>
        </w:tc>
        <w:tc>
          <w:tcPr>
            <w:tcW w:w="90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120</w:t>
            </w: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7,14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7,36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19,48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181,29</w:t>
            </w:r>
          </w:p>
        </w:tc>
        <w:tc>
          <w:tcPr>
            <w:tcW w:w="584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0,39</w:t>
            </w:r>
          </w:p>
        </w:tc>
        <w:tc>
          <w:tcPr>
            <w:tcW w:w="1176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76</w:t>
            </w:r>
          </w:p>
        </w:tc>
      </w:tr>
      <w:tr w:rsidR="00D954B2" w:rsidTr="00D954B2">
        <w:trPr>
          <w:trHeight w:hRule="exact" w:val="323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Макароны группы А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35,8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59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lastRenderedPageBreak/>
              <w:t>Сыр</w:t>
            </w:r>
          </w:p>
        </w:tc>
        <w:tc>
          <w:tcPr>
            <w:tcW w:w="90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15,0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14,0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90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90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150</w:t>
            </w: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</w:t>
            </w: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6,00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1,53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6,50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24,64</w:t>
            </w:r>
          </w:p>
        </w:tc>
        <w:tc>
          <w:tcPr>
            <w:tcW w:w="584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0,33</w:t>
            </w:r>
          </w:p>
        </w:tc>
        <w:tc>
          <w:tcPr>
            <w:tcW w:w="1176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132</w:t>
            </w: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Соль йодированная на целый день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Вода питьевая на весь день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59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Кислота аскорбиновая на день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10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0,05</w:t>
            </w:r>
          </w:p>
        </w:tc>
        <w:tc>
          <w:tcPr>
            <w:tcW w:w="96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6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полдник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13,1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8,8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25,9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205,9</w:t>
            </w: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  <w:tr w:rsidR="00D954B2" w:rsidTr="00D954B2">
        <w:trPr>
          <w:trHeight w:hRule="exact" w:val="274"/>
        </w:trPr>
        <w:tc>
          <w:tcPr>
            <w:tcW w:w="509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 за день</w:t>
            </w:r>
          </w:p>
        </w:tc>
        <w:tc>
          <w:tcPr>
            <w:tcW w:w="905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47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38,2</w:t>
            </w:r>
          </w:p>
        </w:tc>
        <w:tc>
          <w:tcPr>
            <w:tcW w:w="975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36,7</w:t>
            </w:r>
          </w:p>
        </w:tc>
        <w:tc>
          <w:tcPr>
            <w:tcW w:w="1101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62,0</w:t>
            </w:r>
          </w:p>
        </w:tc>
        <w:tc>
          <w:tcPr>
            <w:tcW w:w="2742" w:type="dxa"/>
          </w:tcPr>
          <w:p w:rsidR="00D954B2" w:rsidRDefault="00D954B2" w:rsidP="00CC2805">
            <w:pPr>
              <w:pStyle w:val="20"/>
              <w:shd w:val="clear" w:color="auto" w:fill="auto"/>
              <w:spacing w:line="232" w:lineRule="exact"/>
            </w:pPr>
            <w:r>
              <w:rPr>
                <w:rStyle w:val="2105pt"/>
              </w:rPr>
              <w:t>1 263</w:t>
            </w:r>
          </w:p>
        </w:tc>
        <w:tc>
          <w:tcPr>
            <w:tcW w:w="584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</w:tcPr>
          <w:p w:rsidR="00D954B2" w:rsidRDefault="00D954B2" w:rsidP="00CC2805">
            <w:pPr>
              <w:rPr>
                <w:sz w:val="10"/>
                <w:szCs w:val="10"/>
              </w:rPr>
            </w:pPr>
          </w:p>
        </w:tc>
      </w:tr>
    </w:tbl>
    <w:p w:rsidR="00FC78D2" w:rsidRDefault="00FC78D2">
      <w:pPr>
        <w:rPr>
          <w:rFonts w:ascii="Times New Roman" w:hAnsi="Times New Roman" w:cs="Times New Roman"/>
          <w:b/>
        </w:rPr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B97692" w:rsidRDefault="00B97692" w:rsidP="00D954B2">
      <w:pPr>
        <w:pStyle w:val="30"/>
        <w:shd w:val="clear" w:color="auto" w:fill="auto"/>
        <w:spacing w:line="288" w:lineRule="exact"/>
        <w:jc w:val="center"/>
      </w:pPr>
    </w:p>
    <w:p w:rsidR="00D954B2" w:rsidRDefault="00D954B2" w:rsidP="00D954B2">
      <w:pPr>
        <w:pStyle w:val="30"/>
        <w:shd w:val="clear" w:color="auto" w:fill="auto"/>
        <w:spacing w:line="288" w:lineRule="exact"/>
        <w:jc w:val="center"/>
      </w:pPr>
      <w:r>
        <w:lastRenderedPageBreak/>
        <w:t>Среднесуточная пищевая ценность примерного 10 дневного меню</w:t>
      </w:r>
    </w:p>
    <w:p w:rsidR="00D954B2" w:rsidRDefault="00D954B2" w:rsidP="00D954B2">
      <w:pPr>
        <w:pStyle w:val="30"/>
        <w:shd w:val="clear" w:color="auto" w:fill="auto"/>
        <w:spacing w:line="288" w:lineRule="exact"/>
        <w:jc w:val="center"/>
      </w:pPr>
      <w:r>
        <w:t>для организации питания детей от 1,5 до 3 лет в ДОУ с 10,5 часовым пребыванием.</w:t>
      </w:r>
    </w:p>
    <w:p w:rsidR="00D954B2" w:rsidRDefault="00D954B2" w:rsidP="00D954B2">
      <w:pPr>
        <w:pStyle w:val="30"/>
        <w:shd w:val="clear" w:color="auto" w:fill="auto"/>
        <w:spacing w:line="288" w:lineRule="exact"/>
        <w:jc w:val="left"/>
        <w:rPr>
          <w:rStyle w:val="31"/>
        </w:rPr>
      </w:pPr>
      <w:r>
        <w:rPr>
          <w:rStyle w:val="31"/>
        </w:rPr>
        <w:t>Таблица 1.</w:t>
      </w:r>
    </w:p>
    <w:p w:rsidR="00D954B2" w:rsidRDefault="00D954B2" w:rsidP="00D954B2">
      <w:pPr>
        <w:pStyle w:val="30"/>
        <w:shd w:val="clear" w:color="auto" w:fill="auto"/>
        <w:spacing w:line="288" w:lineRule="exact"/>
        <w:jc w:val="left"/>
      </w:pPr>
    </w:p>
    <w:p w:rsidR="00D954B2" w:rsidRDefault="00D954B2" w:rsidP="00D954B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390C364" wp14:editId="53A4915E">
            <wp:extent cx="6389239" cy="344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2910" cy="34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954B2" w:rsidRDefault="00D954B2" w:rsidP="00D954B2">
      <w:pPr>
        <w:pStyle w:val="2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FEBC0A8" wp14:editId="024AC3A7">
            <wp:simplePos x="0" y="0"/>
            <wp:positionH relativeFrom="margin">
              <wp:align>left</wp:align>
            </wp:positionH>
            <wp:positionV relativeFrom="paragraph">
              <wp:posOffset>-349885</wp:posOffset>
            </wp:positionV>
            <wp:extent cx="6224817" cy="448627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817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D954B2" w:rsidRDefault="00D954B2" w:rsidP="00D954B2">
      <w:pPr>
        <w:pStyle w:val="20"/>
        <w:jc w:val="both"/>
        <w:rPr>
          <w:sz w:val="24"/>
          <w:szCs w:val="24"/>
        </w:rPr>
      </w:pPr>
    </w:p>
    <w:p w:rsidR="00C831F3" w:rsidRPr="00C831F3" w:rsidRDefault="00D954B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C831F3">
        <w:rPr>
          <w:rFonts w:ascii="Times New Roman" w:hAnsi="Times New Roman" w:cs="Times New Roman"/>
        </w:rPr>
        <w:t>Основными задачами при организации питания воспитанников в организованных коллективов являются обеспечение детей качественным и безопасным питанием, соответствующим возрастным физиологическим потребностям в пищевых добавках и энергии, принципам рационального, сбалансированного, адекватного питания, предупреждение ( профилактика) инфекционных, в том числе кишечных инфекций и пищевых отравлений, и неинфекционных заболеваний к детей .Основной задачей медико- биологической (гигиенической) оценки рационов питания ( примерных меню) является</w:t>
      </w:r>
      <w:r w:rsidR="00C831F3" w:rsidRPr="00C831F3">
        <w:rPr>
          <w:rFonts w:ascii="Times New Roman" w:hAnsi="Times New Roman" w:cs="Times New Roman"/>
        </w:rPr>
        <w:t xml:space="preserve"> </w:t>
      </w:r>
      <w:r w:rsidR="00C831F3" w:rsidRPr="00C831F3">
        <w:rPr>
          <w:rFonts w:ascii="Times New Roman" w:eastAsiaTheme="minorHAnsi" w:hAnsi="Times New Roman" w:cs="Times New Roman"/>
          <w:lang w:eastAsia="en-US" w:bidi="ar-SA"/>
        </w:rPr>
        <w:t>оценка пищевой ценности, включающий расчет содержания пищевых веществ и энергетической  ценности их требованиям документов, регламентирующих питания организованных коллективов воспитанников.</w:t>
      </w:r>
    </w:p>
    <w:p w:rsidR="00C831F3" w:rsidRPr="00C831F3" w:rsidRDefault="00C831F3" w:rsidP="00C831F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  <w:r w:rsidRPr="00C831F3">
        <w:rPr>
          <w:rFonts w:ascii="Times New Roman" w:eastAsiaTheme="minorHAnsi" w:hAnsi="Times New Roman" w:cs="Times New Roman"/>
          <w:b/>
          <w:lang w:eastAsia="en-US" w:bidi="ar-SA"/>
        </w:rPr>
        <w:t>Оценка пищевой ценности 10- дневного меню.</w:t>
      </w:r>
    </w:p>
    <w:p w:rsidR="00C831F3" w:rsidRPr="00C831F3" w:rsidRDefault="00C831F3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C831F3">
        <w:rPr>
          <w:rFonts w:ascii="Times New Roman" w:eastAsiaTheme="minorHAnsi" w:hAnsi="Times New Roman" w:cs="Times New Roman"/>
          <w:lang w:eastAsia="en-US" w:bidi="ar-SA"/>
        </w:rPr>
        <w:t xml:space="preserve">Основным нормативным </w:t>
      </w:r>
      <w:proofErr w:type="gramStart"/>
      <w:r w:rsidRPr="00C831F3">
        <w:rPr>
          <w:rFonts w:ascii="Times New Roman" w:eastAsiaTheme="minorHAnsi" w:hAnsi="Times New Roman" w:cs="Times New Roman"/>
          <w:lang w:eastAsia="en-US" w:bidi="ar-SA"/>
        </w:rPr>
        <w:t>документом ,</w:t>
      </w:r>
      <w:proofErr w:type="gramEnd"/>
      <w:r w:rsidRPr="00C831F3">
        <w:rPr>
          <w:rFonts w:ascii="Times New Roman" w:eastAsiaTheme="minorHAnsi" w:hAnsi="Times New Roman" w:cs="Times New Roman"/>
          <w:lang w:eastAsia="en-US" w:bidi="ar-SA"/>
        </w:rPr>
        <w:t xml:space="preserve"> регламентирующим требованием к пищевой и энергетической ценности рациона питания воспитанников в ДОУ являются Санитарно-эпидемиологические правила и нормативы СанПиН 2.4.1.1249-03 «Санитарноэпидемиологические требования к устройству, содержанию и организация режима работы ДОУ» и «Нормы физиологических потребностей в энергии и пищевых веществ для различных групп населения РФ. Методические рекомендации МР 2.3.1.2432-08» В основу разработки примерного меню положены представленные в Приложении 10 к СанПиН 2.4.1.1249- 03 «Нормы питания детей в детских яслях, детских садах, яслях-садах и в санаторных дошкольных учреждениях </w:t>
      </w:r>
      <w:proofErr w:type="gramStart"/>
      <w:r w:rsidRPr="00C831F3">
        <w:rPr>
          <w:rFonts w:ascii="Times New Roman" w:eastAsiaTheme="minorHAnsi" w:hAnsi="Times New Roman" w:cs="Times New Roman"/>
          <w:lang w:eastAsia="en-US" w:bidi="ar-SA"/>
        </w:rPr>
        <w:t>( граммом</w:t>
      </w:r>
      <w:proofErr w:type="gramEnd"/>
      <w:r w:rsidRPr="00C831F3">
        <w:rPr>
          <w:rFonts w:ascii="Times New Roman" w:eastAsiaTheme="minorHAnsi" w:hAnsi="Times New Roman" w:cs="Times New Roman"/>
          <w:lang w:eastAsia="en-US" w:bidi="ar-SA"/>
        </w:rPr>
        <w:t xml:space="preserve"> в день </w:t>
      </w:r>
      <w:r w:rsidRPr="00C831F3">
        <w:rPr>
          <w:rFonts w:ascii="Times New Roman" w:eastAsiaTheme="minorHAnsi" w:hAnsi="Times New Roman" w:cs="Times New Roman"/>
          <w:lang w:eastAsia="en-US" w:bidi="ar-SA"/>
        </w:rPr>
        <w:lastRenderedPageBreak/>
        <w:t>на одного ребенка)» Для расчёта пищевой ценности представленного и примерного меню использована разработанная НИИ питания РАМН база пищевой ценности продуктов и блюд, используемых в питании населения РФ. В основу разработки базы данных положены сведения о пищевой ценности пищевых продуктов и продуктовом составе блюд и кулинарных изделий, представленные в справочной литературе «см. список литературы» Пищевая ценность указана без учета потерь пищевых веществ при термической кулинарной обработке пищевых продуктов на основании продуктового состава блюд, представленных меню.</w:t>
      </w:r>
    </w:p>
    <w:p w:rsidR="00C831F3" w:rsidRDefault="00C831F3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C831F3">
        <w:rPr>
          <w:rFonts w:ascii="Times New Roman" w:eastAsiaTheme="minorHAnsi" w:hAnsi="Times New Roman" w:cs="Times New Roman"/>
          <w:lang w:eastAsia="en-US" w:bidi="ar-SA"/>
        </w:rPr>
        <w:t xml:space="preserve">Результаты расчета пищевой ценности по основным пищевым веществам, микронутриентам и соотношение основных пищевых веществ по калорийности представлена в таблице 1. Среднесуточная энергетическая ценность меню детей от 1,5 до 3 и 3- 7 лет с 10,5 часовым пребыванием в ДОУ составила 1655 ккал. Так как средние потери энергетической ценности в процессе приготовления </w:t>
      </w:r>
      <w:bookmarkStart w:id="0" w:name="_GoBack"/>
      <w:bookmarkEnd w:id="0"/>
      <w:r w:rsidR="00402349" w:rsidRPr="00C831F3">
        <w:rPr>
          <w:rFonts w:ascii="Times New Roman" w:eastAsiaTheme="minorHAnsi" w:hAnsi="Times New Roman" w:cs="Times New Roman"/>
          <w:lang w:eastAsia="en-US" w:bidi="ar-SA"/>
        </w:rPr>
        <w:t>и,</w:t>
      </w:r>
      <w:r w:rsidRPr="00C831F3">
        <w:rPr>
          <w:rFonts w:ascii="Times New Roman" w:eastAsiaTheme="minorHAnsi" w:hAnsi="Times New Roman" w:cs="Times New Roman"/>
          <w:lang w:eastAsia="en-US" w:bidi="ar-SA"/>
        </w:rPr>
        <w:t xml:space="preserve"> раздачи и потребления пищи составляет 10%, то чистая утилизируемая энергетическая ценность меню составляет 1490 ккал. Если принять во внимание, что суточная норма физиологической потребности в энергии детей в возрасте от 1,5 до 3 и 3- 7 лет составляет 1800 ккал, то указанная величина потребления энергии в период пребывания в ДОУ составляет 83% от суточной потребности этой категории детей.</w:t>
      </w:r>
    </w:p>
    <w:p w:rsidR="00C831F3" w:rsidRDefault="00C831F3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B97692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02EBDB95" wp14:editId="0CBA56FF">
            <wp:extent cx="9901555" cy="593407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92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B97692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B97692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B97692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B97692" w:rsidRPr="00C831F3" w:rsidRDefault="00B97692" w:rsidP="00C831F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11D30472" wp14:editId="507262C8">
            <wp:extent cx="9901555" cy="461772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92" w:rsidRPr="00B97692" w:rsidRDefault="00B97692" w:rsidP="00B97692">
      <w:pPr>
        <w:pStyle w:val="20"/>
        <w:jc w:val="both"/>
        <w:rPr>
          <w:b/>
        </w:rPr>
      </w:pPr>
      <w:r w:rsidRPr="00B97692">
        <w:rPr>
          <w:b/>
        </w:rPr>
        <w:t>Как следует из данных представленных в табл.2 энергетическая ценность и содержание основных пищевых веществ равномерно распределены по дням и в течении каждого дня. В соответствии с режимом пребывания детей в ДОУ меню обеспечивает усиленный полдник, обеспечивающий не менее 20-25% суточной потребности в энергии данной возрастной группы детей.</w:t>
      </w:r>
    </w:p>
    <w:p w:rsidR="00D954B2" w:rsidRPr="00C831F3" w:rsidRDefault="00B97692" w:rsidP="00B97692">
      <w:pPr>
        <w:pStyle w:val="20"/>
        <w:jc w:val="both"/>
        <w:rPr>
          <w:b/>
        </w:rPr>
      </w:pPr>
      <w:r w:rsidRPr="00B97692">
        <w:rPr>
          <w:b/>
        </w:rPr>
        <w:t>Анализ пищевой ценности 10- дневного мню показывает, что оно составлено возрастных физиологических потребностей детей в содержанию и организации режима работы ДОУ в части требований к пищевой ценности продуктового набора, положенного 10-дневного меню.</w:t>
      </w:r>
    </w:p>
    <w:sectPr w:rsidR="00D954B2" w:rsidRPr="00C831F3" w:rsidSect="00FC78D2">
      <w:pgSz w:w="16838" w:h="11906" w:orient="landscape"/>
      <w:pgMar w:top="851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9B" w:rsidRDefault="009C2C9B">
      <w:r>
        <w:separator/>
      </w:r>
    </w:p>
  </w:endnote>
  <w:endnote w:type="continuationSeparator" w:id="0">
    <w:p w:rsidR="009C2C9B" w:rsidRDefault="009C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83" w:rsidRDefault="00352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9812020</wp:posOffset>
              </wp:positionH>
              <wp:positionV relativeFrom="page">
                <wp:posOffset>7179945</wp:posOffset>
              </wp:positionV>
              <wp:extent cx="140335" cy="121920"/>
              <wp:effectExtent l="1270" t="0" r="127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83" w:rsidRDefault="00352A8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763F2">
                            <w:rPr>
                              <w:rStyle w:val="13pt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2.6pt;margin-top:565.35pt;width:11.05pt;height:9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Lz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" filled="f" stroked="f">
              <v:textbox style="mso-fit-shape-to-text:t" inset="0,0,0,0">
                <w:txbxContent>
                  <w:p w:rsidR="00352A83" w:rsidRDefault="00352A8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763F2">
                      <w:rPr>
                        <w:rStyle w:val="13pt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83" w:rsidRDefault="00352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9812020</wp:posOffset>
              </wp:positionH>
              <wp:positionV relativeFrom="page">
                <wp:posOffset>7179945</wp:posOffset>
              </wp:positionV>
              <wp:extent cx="140335" cy="121920"/>
              <wp:effectExtent l="1270" t="0" r="127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83" w:rsidRDefault="00352A8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2349" w:rsidRPr="00402349">
                            <w:rPr>
                              <w:rStyle w:val="13pt"/>
                              <w:rFonts w:eastAsia="Courier New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72.6pt;margin-top:565.35pt;width:11.05pt;height:9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" filled="f" stroked="f">
              <v:textbox style="mso-fit-shape-to-text:t" inset="0,0,0,0">
                <w:txbxContent>
                  <w:p w:rsidR="00352A83" w:rsidRDefault="00352A8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2349" w:rsidRPr="00402349">
                      <w:rPr>
                        <w:rStyle w:val="13pt"/>
                        <w:rFonts w:eastAsia="Courier New"/>
                        <w:noProof/>
                      </w:rPr>
                      <w:t>20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9B" w:rsidRDefault="009C2C9B">
      <w:r>
        <w:separator/>
      </w:r>
    </w:p>
  </w:footnote>
  <w:footnote w:type="continuationSeparator" w:id="0">
    <w:p w:rsidR="009C2C9B" w:rsidRDefault="009C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09"/>
    <w:rsid w:val="00095EDD"/>
    <w:rsid w:val="001438A9"/>
    <w:rsid w:val="001600BC"/>
    <w:rsid w:val="00220809"/>
    <w:rsid w:val="00352A83"/>
    <w:rsid w:val="0036409A"/>
    <w:rsid w:val="00402349"/>
    <w:rsid w:val="006B4B63"/>
    <w:rsid w:val="00882071"/>
    <w:rsid w:val="009123B6"/>
    <w:rsid w:val="009C2C9B"/>
    <w:rsid w:val="00B97692"/>
    <w:rsid w:val="00BF70D3"/>
    <w:rsid w:val="00C831F3"/>
    <w:rsid w:val="00D954B2"/>
    <w:rsid w:val="00EF284C"/>
    <w:rsid w:val="00FC78D2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BF2B1-BD54-4452-9385-988A1A7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E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0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80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220809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0809"/>
    <w:pPr>
      <w:shd w:val="clear" w:color="auto" w:fill="FFFFFF"/>
      <w:spacing w:before="1900" w:line="235" w:lineRule="exact"/>
    </w:pPr>
    <w:rPr>
      <w:rFonts w:ascii="Trebuchet MS" w:eastAsia="Trebuchet MS" w:hAnsi="Trebuchet MS" w:cs="Trebuchet MS"/>
      <w:b/>
      <w:bCs/>
      <w:i/>
      <w:iCs/>
      <w:color w:val="auto"/>
      <w:sz w:val="20"/>
      <w:szCs w:val="20"/>
      <w:lang w:eastAsia="en-US" w:bidi="ar-SA"/>
    </w:rPr>
  </w:style>
  <w:style w:type="character" w:customStyle="1" w:styleId="4TimesNewRoman12pt">
    <w:name w:val="Основной текст (4) + Times New Roman;12 pt;Не курсив"/>
    <w:basedOn w:val="4"/>
    <w:rsid w:val="002208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08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0809"/>
    <w:pPr>
      <w:shd w:val="clear" w:color="auto" w:fill="FFFFFF"/>
      <w:spacing w:after="26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главление_"/>
    <w:basedOn w:val="a0"/>
    <w:link w:val="a4"/>
    <w:rsid w:val="00220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220809"/>
    <w:pPr>
      <w:shd w:val="clear" w:color="auto" w:fill="FFFFFF"/>
      <w:spacing w:before="260" w:line="11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22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809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2208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080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8">
    <w:name w:val="Основной текст (8)_"/>
    <w:basedOn w:val="a0"/>
    <w:link w:val="80"/>
    <w:rsid w:val="002208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080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Основной текст (2)_"/>
    <w:basedOn w:val="a0"/>
    <w:link w:val="20"/>
    <w:rsid w:val="00220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809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"/>
    <w:basedOn w:val="2"/>
    <w:rsid w:val="0022080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208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220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rsid w:val="00220809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 + Полужирный"/>
    <w:basedOn w:val="3"/>
    <w:rsid w:val="002208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2208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208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208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2080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7">
    <w:name w:val="Верхний колонтитул Знак"/>
    <w:basedOn w:val="a0"/>
    <w:link w:val="a8"/>
    <w:uiPriority w:val="99"/>
    <w:rsid w:val="002208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7"/>
    <w:uiPriority w:val="99"/>
    <w:unhideWhenUsed/>
    <w:rsid w:val="00220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208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9"/>
    <w:uiPriority w:val="99"/>
    <w:unhideWhenUsed/>
    <w:rsid w:val="00220809"/>
    <w:pPr>
      <w:tabs>
        <w:tab w:val="center" w:pos="4677"/>
        <w:tab w:val="right" w:pos="9355"/>
      </w:tabs>
    </w:pPr>
  </w:style>
  <w:style w:type="character" w:customStyle="1" w:styleId="13pt">
    <w:name w:val="Колонтитул + 13 pt;Не полужирный"/>
    <w:basedOn w:val="ab"/>
    <w:rsid w:val="00220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rsid w:val="00220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table" w:styleId="ac">
    <w:name w:val="Table Grid"/>
    <w:basedOn w:val="a1"/>
    <w:uiPriority w:val="39"/>
    <w:rsid w:val="0009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D9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D9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БООШ</dc:creator>
  <cp:keywords/>
  <dc:description/>
  <cp:lastModifiedBy>БООШ</cp:lastModifiedBy>
  <cp:revision>5</cp:revision>
  <dcterms:created xsi:type="dcterms:W3CDTF">2020-12-04T05:36:00Z</dcterms:created>
  <dcterms:modified xsi:type="dcterms:W3CDTF">2020-12-23T06:44:00Z</dcterms:modified>
</cp:coreProperties>
</file>